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3991" w14:textId="77777777" w:rsidR="00E857E6" w:rsidRDefault="00A70B42" w:rsidP="00A70B42">
      <w:pPr>
        <w:jc w:val="center"/>
        <w:rPr>
          <w:b/>
        </w:rPr>
      </w:pPr>
      <w:r w:rsidRPr="00A70B42">
        <w:rPr>
          <w:b/>
        </w:rPr>
        <w:t>Beszám</w:t>
      </w:r>
      <w:r>
        <w:rPr>
          <w:b/>
        </w:rPr>
        <w:t>o</w:t>
      </w:r>
      <w:r w:rsidRPr="00A70B42">
        <w:rPr>
          <w:b/>
        </w:rPr>
        <w:t>ló</w:t>
      </w:r>
    </w:p>
    <w:p w14:paraId="40AD36B5" w14:textId="77777777" w:rsidR="00A70B42" w:rsidRDefault="00A70B42" w:rsidP="00A70B42">
      <w:pPr>
        <w:jc w:val="center"/>
        <w:rPr>
          <w:b/>
        </w:rPr>
      </w:pPr>
      <w:r>
        <w:rPr>
          <w:b/>
        </w:rPr>
        <w:t>A Testnevelés, gyógytestnevelés és sport tagozat szakmai konferenciájáról</w:t>
      </w:r>
    </w:p>
    <w:p w14:paraId="50189F16" w14:textId="77777777" w:rsidR="00A70B42" w:rsidRDefault="00A70B42" w:rsidP="00A70B42">
      <w:pPr>
        <w:rPr>
          <w:b/>
        </w:rPr>
      </w:pPr>
    </w:p>
    <w:p w14:paraId="5B9BE6F5" w14:textId="77777777" w:rsidR="00A70B42" w:rsidRDefault="00D25CE4" w:rsidP="000A238C">
      <w:pPr>
        <w:jc w:val="both"/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76095151" wp14:editId="5E817F18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3724275" cy="2792730"/>
            <wp:effectExtent l="0" t="0" r="9525" b="7620"/>
            <wp:wrapThrough wrapText="bothSides">
              <wp:wrapPolygon edited="0">
                <wp:start x="0" y="0"/>
                <wp:lineTo x="0" y="21512"/>
                <wp:lineTo x="21545" y="21512"/>
                <wp:lineTo x="21545" y="0"/>
                <wp:lineTo x="0" y="0"/>
              </wp:wrapPolygon>
            </wp:wrapThrough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nokse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38C">
        <w:t>2023.12.01-én az</w:t>
      </w:r>
      <w:r w:rsidR="00B41C81">
        <w:t xml:space="preserve"> NPK </w:t>
      </w:r>
      <w:r w:rsidR="00A70B42">
        <w:t>Testnevelés, g</w:t>
      </w:r>
      <w:r w:rsidR="00B41C81">
        <w:t>y</w:t>
      </w:r>
      <w:r w:rsidR="00A70B42">
        <w:t xml:space="preserve">ógytestnevelés és </w:t>
      </w:r>
      <w:r w:rsidR="00B41C81">
        <w:t xml:space="preserve">sport tagozata </w:t>
      </w:r>
      <w:r w:rsidR="000A238C">
        <w:t>a Magyar Testnevelő Tanárok Egyesületével (MTTOE) társrendezőként konferenciát rendezett „Testnevelés, gyógytestnevelés a szakképzésben - Az egészségmegőrzés lehetőségei a túlsúlyos gyermekeknél” címmel.</w:t>
      </w:r>
    </w:p>
    <w:p w14:paraId="06F8284A" w14:textId="77777777" w:rsidR="00D25CE4" w:rsidRDefault="00D25CE4" w:rsidP="000A238C">
      <w:pPr>
        <w:jc w:val="both"/>
      </w:pPr>
    </w:p>
    <w:p w14:paraId="792E45D8" w14:textId="77777777" w:rsidR="00D25CE4" w:rsidRDefault="00D25CE4" w:rsidP="000A238C">
      <w:pPr>
        <w:jc w:val="both"/>
      </w:pPr>
    </w:p>
    <w:p w14:paraId="7F3A5AB0" w14:textId="77777777" w:rsidR="00A53C32" w:rsidRDefault="00A53C32" w:rsidP="000A238C">
      <w:pPr>
        <w:jc w:val="both"/>
      </w:pPr>
      <w:r>
        <w:t>A rendezvényt nagy érdeklődés övezte, a helyszín mérete miatt néhány nap alatt lezárult az előzetes regisztráció.</w:t>
      </w:r>
    </w:p>
    <w:p w14:paraId="7CB60F70" w14:textId="77777777" w:rsidR="00A53C32" w:rsidRDefault="00A53C32" w:rsidP="000A238C">
      <w:pPr>
        <w:jc w:val="both"/>
      </w:pPr>
      <w:r>
        <w:t xml:space="preserve">Horváth Péter NPK elnök úr és </w:t>
      </w:r>
      <w:r w:rsidRPr="00A53C32">
        <w:t xml:space="preserve">Prof. Hamar Pál </w:t>
      </w:r>
      <w:proofErr w:type="spellStart"/>
      <w:r w:rsidRPr="00A53C32">
        <w:t>DSc</w:t>
      </w:r>
      <w:proofErr w:type="spellEnd"/>
      <w:r w:rsidRPr="00A53C32">
        <w:t xml:space="preserve"> </w:t>
      </w:r>
      <w:r>
        <w:t xml:space="preserve">MTTOE elnök úr köszöntői után számos színvonalas előadást hallgathattak meg a résztvevők. Hallhattunk a gyermekkori elhízás orvosi előzményeiről, </w:t>
      </w:r>
      <w:proofErr w:type="spellStart"/>
      <w:r>
        <w:t>dietetikai</w:t>
      </w:r>
      <w:proofErr w:type="spellEnd"/>
      <w:r>
        <w:t xml:space="preserve"> és pszichológiai vetületeiről. Megismerhettük a szakképzésben tanulók egészségi állapotát, és a szakképző intézményekben tanító testnevelők, </w:t>
      </w:r>
      <w:proofErr w:type="spellStart"/>
      <w:r>
        <w:t>gyógytestnevelők</w:t>
      </w:r>
      <w:proofErr w:type="spellEnd"/>
      <w:r>
        <w:t xml:space="preserve"> véleményét a tantárgy helyzetéről.</w:t>
      </w:r>
      <w:r w:rsidR="00D25CE4">
        <w:t xml:space="preserve"> Tájékoztatást kaptunk az Országos Köznevelési tanács munkájáról, a testnevelő tanárképzési rendszer változásairól, az Aktív Iskola programról és a pedagógusok új életpályáról szóló törvényről. Köszönjük az előadóknak a közreműködést!</w:t>
      </w:r>
    </w:p>
    <w:p w14:paraId="6F7B457A" w14:textId="77777777" w:rsidR="00D25CE4" w:rsidRDefault="00F40826" w:rsidP="000A238C">
      <w:pPr>
        <w:jc w:val="both"/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28F5A080" wp14:editId="721B0DBD">
            <wp:simplePos x="0" y="0"/>
            <wp:positionH relativeFrom="margin">
              <wp:align>center</wp:align>
            </wp:positionH>
            <wp:positionV relativeFrom="paragraph">
              <wp:posOffset>27305</wp:posOffset>
            </wp:positionV>
            <wp:extent cx="3905250" cy="2927985"/>
            <wp:effectExtent l="0" t="0" r="0" b="5715"/>
            <wp:wrapThrough wrapText="bothSides">
              <wp:wrapPolygon edited="0">
                <wp:start x="0" y="0"/>
                <wp:lineTo x="0" y="21502"/>
                <wp:lineTo x="21495" y="21502"/>
                <wp:lineTo x="21495" y="0"/>
                <wp:lineTo x="0" y="0"/>
              </wp:wrapPolygon>
            </wp:wrapThrough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31201_1018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55B05" w14:textId="77777777" w:rsidR="00D25CE4" w:rsidRDefault="00D25CE4" w:rsidP="000A238C">
      <w:pPr>
        <w:jc w:val="both"/>
      </w:pPr>
    </w:p>
    <w:p w14:paraId="1F21B8D8" w14:textId="77777777" w:rsidR="00F40826" w:rsidRDefault="00F40826" w:rsidP="000A238C">
      <w:pPr>
        <w:jc w:val="both"/>
      </w:pPr>
    </w:p>
    <w:p w14:paraId="6BBCEAC4" w14:textId="77777777" w:rsidR="00F40826" w:rsidRDefault="00F40826" w:rsidP="000A238C">
      <w:pPr>
        <w:jc w:val="both"/>
      </w:pPr>
    </w:p>
    <w:p w14:paraId="4987592A" w14:textId="77777777" w:rsidR="00F40826" w:rsidRDefault="00F40826" w:rsidP="000A238C">
      <w:pPr>
        <w:jc w:val="both"/>
      </w:pPr>
    </w:p>
    <w:p w14:paraId="687472C0" w14:textId="77777777" w:rsidR="00F40826" w:rsidRDefault="00F40826" w:rsidP="000A238C">
      <w:pPr>
        <w:jc w:val="both"/>
      </w:pPr>
    </w:p>
    <w:p w14:paraId="56632F6D" w14:textId="77777777" w:rsidR="00F40826" w:rsidRDefault="00F40826" w:rsidP="000A238C">
      <w:pPr>
        <w:jc w:val="both"/>
      </w:pPr>
    </w:p>
    <w:p w14:paraId="361F5638" w14:textId="77777777" w:rsidR="00F40826" w:rsidRDefault="00F40826" w:rsidP="000A238C">
      <w:pPr>
        <w:jc w:val="both"/>
      </w:pPr>
    </w:p>
    <w:p w14:paraId="6B3B7237" w14:textId="77777777" w:rsidR="00F40826" w:rsidRDefault="00F40826" w:rsidP="000A238C">
      <w:pPr>
        <w:jc w:val="both"/>
      </w:pPr>
    </w:p>
    <w:p w14:paraId="629999F2" w14:textId="77777777" w:rsidR="00F40826" w:rsidRDefault="00F40826" w:rsidP="000A238C">
      <w:pPr>
        <w:jc w:val="both"/>
      </w:pPr>
    </w:p>
    <w:p w14:paraId="39B3BD65" w14:textId="77777777" w:rsidR="00A53C32" w:rsidRDefault="00A53C32" w:rsidP="000A238C">
      <w:pPr>
        <w:jc w:val="both"/>
      </w:pPr>
      <w:r>
        <w:lastRenderedPageBreak/>
        <w:t xml:space="preserve">A teljes program </w:t>
      </w:r>
      <w:hyperlink r:id="rId6" w:history="1">
        <w:r w:rsidRPr="00A53C32">
          <w:rPr>
            <w:rStyle w:val="Hiperhivatkozs"/>
          </w:rPr>
          <w:t>itt</w:t>
        </w:r>
      </w:hyperlink>
      <w:r>
        <w:t xml:space="preserve"> található:</w:t>
      </w:r>
    </w:p>
    <w:p w14:paraId="3F75956C" w14:textId="77777777" w:rsidR="00A53C32" w:rsidRDefault="00A53C32" w:rsidP="000A238C">
      <w:pPr>
        <w:jc w:val="both"/>
      </w:pPr>
      <w:r>
        <w:t xml:space="preserve">Az előadások publikus anyagai ezen a </w:t>
      </w:r>
      <w:hyperlink r:id="rId7" w:history="1">
        <w:r w:rsidRPr="00B13DB7">
          <w:rPr>
            <w:rStyle w:val="Hiperhivatkozs"/>
          </w:rPr>
          <w:t>linken</w:t>
        </w:r>
      </w:hyperlink>
      <w:r>
        <w:t xml:space="preserve"> elérhetők.</w:t>
      </w:r>
    </w:p>
    <w:p w14:paraId="1CF21FE3" w14:textId="77777777" w:rsidR="00D25CE4" w:rsidRDefault="00D25CE4" w:rsidP="000A238C">
      <w:pPr>
        <w:jc w:val="both"/>
      </w:pPr>
      <w:r>
        <w:t xml:space="preserve">Amennyiben a testnevelő és </w:t>
      </w:r>
      <w:proofErr w:type="spellStart"/>
      <w:r>
        <w:t>gyógytestnevelő</w:t>
      </w:r>
      <w:proofErr w:type="spellEnd"/>
      <w:r>
        <w:t xml:space="preserve"> kollégák részt szeretnének venni a tagozat rendezvényein, munkákában, kérjük ezen a </w:t>
      </w:r>
      <w:hyperlink r:id="rId8" w:history="1">
        <w:r w:rsidRPr="00D25CE4">
          <w:rPr>
            <w:rStyle w:val="Hiperhivatkozs"/>
          </w:rPr>
          <w:t>linken</w:t>
        </w:r>
      </w:hyperlink>
      <w:r>
        <w:t xml:space="preserve"> jelentkezzenek a tagozatba.</w:t>
      </w:r>
    </w:p>
    <w:p w14:paraId="0FBDFE2A" w14:textId="77777777" w:rsidR="00D25CE4" w:rsidRDefault="00D25CE4" w:rsidP="000A238C">
      <w:pPr>
        <w:jc w:val="both"/>
      </w:pPr>
    </w:p>
    <w:p w14:paraId="06CC5BAA" w14:textId="77777777" w:rsidR="00D25CE4" w:rsidRDefault="00D25CE4" w:rsidP="00D25CE4">
      <w:pPr>
        <w:spacing w:after="0"/>
        <w:jc w:val="both"/>
      </w:pPr>
      <w:r>
        <w:t>Kulcsár Róbert</w:t>
      </w:r>
    </w:p>
    <w:p w14:paraId="68E54A65" w14:textId="77777777" w:rsidR="00D25CE4" w:rsidRPr="00A70B42" w:rsidRDefault="00D25CE4" w:rsidP="000A238C">
      <w:pPr>
        <w:jc w:val="both"/>
      </w:pPr>
      <w:r>
        <w:t>tagozati elnök</w:t>
      </w:r>
    </w:p>
    <w:p w14:paraId="3F63E307" w14:textId="77777777" w:rsidR="00A70B42" w:rsidRPr="00A70B42" w:rsidRDefault="00A70B42" w:rsidP="00A70B42">
      <w:pPr>
        <w:jc w:val="center"/>
        <w:rPr>
          <w:b/>
        </w:rPr>
      </w:pPr>
    </w:p>
    <w:sectPr w:rsidR="00A70B42" w:rsidRPr="00A70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B42"/>
    <w:rsid w:val="000A238C"/>
    <w:rsid w:val="0043418A"/>
    <w:rsid w:val="009C3EDC"/>
    <w:rsid w:val="009E474A"/>
    <w:rsid w:val="00A53C32"/>
    <w:rsid w:val="00A70B42"/>
    <w:rsid w:val="00B13DB7"/>
    <w:rsid w:val="00B41C81"/>
    <w:rsid w:val="00D25CE4"/>
    <w:rsid w:val="00E857E6"/>
    <w:rsid w:val="00F4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A531"/>
  <w15:chartTrackingRefBased/>
  <w15:docId w15:val="{AC8C440B-1413-4B90-A2AF-8962256F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418A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53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mzetipedkar.hu/szakmai-tagozatok/csatlakozo-nyilatkoza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ixGM2zptp9Hc_AN2faS0hZvbWiwCGi-u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7AgmXKxhP5kiGPsKLz11gNZfibF-HPoK/view?usp=sharin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Jogász Nemzeti Pedagógus Kar</cp:lastModifiedBy>
  <cp:revision>2</cp:revision>
  <dcterms:created xsi:type="dcterms:W3CDTF">2023-12-11T09:06:00Z</dcterms:created>
  <dcterms:modified xsi:type="dcterms:W3CDTF">2023-12-11T09:06:00Z</dcterms:modified>
</cp:coreProperties>
</file>